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eister- und Abbrucharbeiten in der Bezirksverwaltung Würzbu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meister- und Abbrucharbeiten in der Bezirksverwaltung Würzbur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